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66" w:rsidRPr="00975783" w:rsidRDefault="00E44A8E" w:rsidP="00E44A8E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Новые возможности поступления на бюджетные места в вузы РФ </w:t>
      </w:r>
    </w:p>
    <w:p w:rsidR="00975783" w:rsidRPr="00E307D1" w:rsidRDefault="00975783" w:rsidP="002A0B70">
      <w:pPr>
        <w:tabs>
          <w:tab w:val="left" w:pos="8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B70" w:rsidRPr="00A86B0D" w:rsidRDefault="002A0B70" w:rsidP="002A0B70">
      <w:pPr>
        <w:pStyle w:val="align-justify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A86B0D">
        <w:rPr>
          <w:b/>
          <w:bCs/>
          <w:i/>
          <w:color w:val="000000"/>
          <w:bdr w:val="none" w:sz="0" w:space="0" w:color="auto" w:frame="1"/>
        </w:rPr>
        <w:t>До 1</w:t>
      </w:r>
      <w:r w:rsidR="00C1247A" w:rsidRPr="00A86B0D">
        <w:rPr>
          <w:b/>
          <w:bCs/>
          <w:i/>
          <w:color w:val="000000"/>
          <w:bdr w:val="none" w:sz="0" w:space="0" w:color="auto" w:frame="1"/>
        </w:rPr>
        <w:t>4</w:t>
      </w:r>
      <w:r w:rsidRPr="00A86B0D">
        <w:rPr>
          <w:b/>
          <w:bCs/>
          <w:i/>
          <w:color w:val="000000"/>
          <w:bdr w:val="none" w:sz="0" w:space="0" w:color="auto" w:frame="1"/>
        </w:rPr>
        <w:t xml:space="preserve"> февраля</w:t>
      </w:r>
      <w:r w:rsidRPr="00A86B0D">
        <w:rPr>
          <w:i/>
          <w:color w:val="000000"/>
        </w:rPr>
        <w:t> 202</w:t>
      </w:r>
      <w:r w:rsidR="00C1247A" w:rsidRPr="00A86B0D">
        <w:rPr>
          <w:i/>
          <w:color w:val="000000"/>
        </w:rPr>
        <w:t>1</w:t>
      </w:r>
      <w:r w:rsidRPr="00A86B0D">
        <w:rPr>
          <w:i/>
          <w:color w:val="000000"/>
        </w:rPr>
        <w:t xml:space="preserve"> года у всех учащихся 8</w:t>
      </w:r>
      <w:r w:rsidR="00E307D1" w:rsidRPr="00A86B0D">
        <w:rPr>
          <w:i/>
          <w:color w:val="000000"/>
        </w:rPr>
        <w:t>–</w:t>
      </w:r>
      <w:r w:rsidRPr="00A86B0D">
        <w:rPr>
          <w:i/>
          <w:color w:val="000000"/>
        </w:rPr>
        <w:t xml:space="preserve">11 классов есть возможность зарегистрироваться и пройти отборочный этап олимпиады «Изумруд». </w:t>
      </w:r>
      <w:r w:rsidR="00C1247A" w:rsidRPr="00A86B0D">
        <w:rPr>
          <w:i/>
          <w:color w:val="000000"/>
        </w:rPr>
        <w:t xml:space="preserve">Победа в олимпиаде может предоставить реальный шанс поступить в университет на </w:t>
      </w:r>
      <w:r w:rsidR="00C1247A" w:rsidRPr="00A86B0D">
        <w:rPr>
          <w:b/>
          <w:i/>
          <w:color w:val="000000"/>
        </w:rPr>
        <w:t>бюджетное место</w:t>
      </w:r>
      <w:r w:rsidR="00C1247A" w:rsidRPr="00A86B0D">
        <w:rPr>
          <w:i/>
          <w:color w:val="000000"/>
        </w:rPr>
        <w:t xml:space="preserve">. </w:t>
      </w:r>
      <w:r w:rsidRPr="00A86B0D">
        <w:rPr>
          <w:i/>
          <w:color w:val="000000"/>
        </w:rPr>
        <w:t xml:space="preserve"> Участие в олимпиаде </w:t>
      </w:r>
      <w:r w:rsidRPr="00A86B0D">
        <w:rPr>
          <w:b/>
          <w:bCs/>
          <w:i/>
          <w:color w:val="000000"/>
          <w:bdr w:val="none" w:sz="0" w:space="0" w:color="auto" w:frame="1"/>
        </w:rPr>
        <w:t>бесплатное</w:t>
      </w:r>
      <w:r w:rsidRPr="00A86B0D">
        <w:rPr>
          <w:i/>
          <w:color w:val="000000"/>
        </w:rPr>
        <w:t>.</w:t>
      </w:r>
    </w:p>
    <w:p w:rsidR="0005410B" w:rsidRPr="00E307D1" w:rsidRDefault="0005410B" w:rsidP="002A0B70">
      <w:pPr>
        <w:pStyle w:val="align-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E03DBB" w:rsidRDefault="0005410B" w:rsidP="00C124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7D1">
        <w:rPr>
          <w:rFonts w:ascii="Times New Roman" w:hAnsi="Times New Roman" w:cs="Times New Roman"/>
          <w:sz w:val="24"/>
          <w:szCs w:val="24"/>
        </w:rPr>
        <w:t xml:space="preserve">Уральский федеральный университет (УрФУ, г. Екатеринбург, </w:t>
      </w:r>
      <w:hyperlink r:id="rId8" w:history="1">
        <w:r w:rsidRPr="00E307D1">
          <w:rPr>
            <w:rStyle w:val="a3"/>
            <w:rFonts w:ascii="Times New Roman" w:hAnsi="Times New Roman" w:cs="Times New Roman"/>
            <w:sz w:val="24"/>
            <w:szCs w:val="24"/>
          </w:rPr>
          <w:t>https://urfu.ru/</w:t>
        </w:r>
      </w:hyperlink>
      <w:r w:rsidR="00362E06">
        <w:rPr>
          <w:rFonts w:ascii="Times New Roman" w:hAnsi="Times New Roman" w:cs="Times New Roman"/>
          <w:sz w:val="24"/>
          <w:szCs w:val="24"/>
        </w:rPr>
        <w:t xml:space="preserve">) </w:t>
      </w:r>
      <w:r w:rsidRPr="00E307D1">
        <w:rPr>
          <w:rFonts w:ascii="Times New Roman" w:hAnsi="Times New Roman" w:cs="Times New Roman"/>
          <w:sz w:val="24"/>
          <w:szCs w:val="24"/>
        </w:rPr>
        <w:t>с целью поддержки</w:t>
      </w:r>
      <w:r w:rsidR="00C63372" w:rsidRPr="00E307D1">
        <w:rPr>
          <w:rFonts w:ascii="Times New Roman" w:hAnsi="Times New Roman" w:cs="Times New Roman"/>
          <w:sz w:val="24"/>
          <w:szCs w:val="24"/>
        </w:rPr>
        <w:t xml:space="preserve"> </w:t>
      </w:r>
      <w:r w:rsidRPr="00E307D1">
        <w:rPr>
          <w:rFonts w:ascii="Times New Roman" w:hAnsi="Times New Roman" w:cs="Times New Roman"/>
          <w:sz w:val="24"/>
          <w:szCs w:val="24"/>
        </w:rPr>
        <w:t>талантливой молодежи проводит</w:t>
      </w:r>
      <w:r w:rsidR="00362E06">
        <w:rPr>
          <w:rFonts w:ascii="Times New Roman" w:hAnsi="Times New Roman" w:cs="Times New Roman"/>
          <w:sz w:val="24"/>
          <w:szCs w:val="24"/>
        </w:rPr>
        <w:t xml:space="preserve"> </w:t>
      </w:r>
      <w:r w:rsidR="00362E06" w:rsidRPr="00E307D1">
        <w:rPr>
          <w:rFonts w:ascii="Times New Roman" w:hAnsi="Times New Roman" w:cs="Times New Roman"/>
          <w:sz w:val="24"/>
          <w:szCs w:val="24"/>
        </w:rPr>
        <w:t>Многопрофильную оли</w:t>
      </w:r>
      <w:r w:rsidR="00362E06">
        <w:rPr>
          <w:rFonts w:ascii="Times New Roman" w:hAnsi="Times New Roman" w:cs="Times New Roman"/>
          <w:sz w:val="24"/>
          <w:szCs w:val="24"/>
        </w:rPr>
        <w:t>мпиаду для школьников «Изумруд», в которой могут принять участие</w:t>
      </w:r>
      <w:r w:rsidRPr="00E307D1">
        <w:rPr>
          <w:rFonts w:ascii="Times New Roman" w:hAnsi="Times New Roman" w:cs="Times New Roman"/>
          <w:sz w:val="24"/>
          <w:szCs w:val="24"/>
        </w:rPr>
        <w:t xml:space="preserve"> </w:t>
      </w:r>
      <w:r w:rsidR="00362E06">
        <w:rPr>
          <w:rFonts w:ascii="Times New Roman" w:hAnsi="Times New Roman" w:cs="Times New Roman"/>
          <w:sz w:val="24"/>
          <w:szCs w:val="24"/>
        </w:rPr>
        <w:t>учащиеся 8</w:t>
      </w:r>
      <w:r w:rsidR="00E307D1" w:rsidRPr="00E307D1">
        <w:rPr>
          <w:rFonts w:ascii="Times New Roman" w:hAnsi="Times New Roman" w:cs="Times New Roman"/>
          <w:sz w:val="24"/>
          <w:szCs w:val="24"/>
        </w:rPr>
        <w:t>–</w:t>
      </w:r>
      <w:r w:rsidRPr="00E307D1">
        <w:rPr>
          <w:rFonts w:ascii="Times New Roman" w:hAnsi="Times New Roman" w:cs="Times New Roman"/>
          <w:sz w:val="24"/>
          <w:szCs w:val="24"/>
        </w:rPr>
        <w:t xml:space="preserve">11 классов по </w:t>
      </w:r>
      <w:r w:rsidR="00C1247A">
        <w:rPr>
          <w:rFonts w:ascii="Times New Roman" w:hAnsi="Times New Roman" w:cs="Times New Roman"/>
          <w:sz w:val="24"/>
          <w:szCs w:val="24"/>
        </w:rPr>
        <w:t>десяти</w:t>
      </w:r>
      <w:r w:rsidRPr="00E307D1">
        <w:rPr>
          <w:rFonts w:ascii="Times New Roman" w:hAnsi="Times New Roman" w:cs="Times New Roman"/>
          <w:sz w:val="24"/>
          <w:szCs w:val="24"/>
        </w:rPr>
        <w:t xml:space="preserve"> профилям: информатика, </w:t>
      </w:r>
      <w:r w:rsidRPr="00A66313">
        <w:rPr>
          <w:rFonts w:ascii="Times New Roman" w:hAnsi="Times New Roman" w:cs="Times New Roman"/>
          <w:sz w:val="24"/>
          <w:szCs w:val="24"/>
        </w:rPr>
        <w:t>история, математика, обществознание, политология, русский язык, социология, физика</w:t>
      </w:r>
      <w:r w:rsidRPr="00E307D1">
        <w:rPr>
          <w:rFonts w:ascii="Times New Roman" w:hAnsi="Times New Roman" w:cs="Times New Roman"/>
          <w:sz w:val="24"/>
          <w:szCs w:val="24"/>
        </w:rPr>
        <w:t xml:space="preserve">, </w:t>
      </w:r>
      <w:r w:rsidR="00C1247A">
        <w:rPr>
          <w:rFonts w:ascii="Times New Roman" w:hAnsi="Times New Roman" w:cs="Times New Roman"/>
          <w:sz w:val="24"/>
          <w:szCs w:val="24"/>
        </w:rPr>
        <w:t xml:space="preserve">филология, </w:t>
      </w:r>
      <w:r w:rsidRPr="00E307D1">
        <w:rPr>
          <w:rFonts w:ascii="Times New Roman" w:hAnsi="Times New Roman" w:cs="Times New Roman"/>
          <w:sz w:val="24"/>
          <w:szCs w:val="24"/>
        </w:rPr>
        <w:t>химия.</w:t>
      </w:r>
      <w:r w:rsidRPr="00E3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E03DBB" w:rsidRPr="00E03DBB">
        <w:rPr>
          <w:rFonts w:ascii="Times New Roman" w:hAnsi="Times New Roman" w:cs="Times New Roman"/>
          <w:color w:val="000000"/>
          <w:sz w:val="24"/>
          <w:szCs w:val="24"/>
        </w:rPr>
        <w:t>Олимпиада «Изумруд» входит в перечень олимпиад школьников на 2020/21 учебный год</w:t>
      </w:r>
      <w:r w:rsidR="00E03DBB">
        <w:rPr>
          <w:rFonts w:ascii="Times New Roman" w:hAnsi="Times New Roman" w:cs="Times New Roman"/>
          <w:color w:val="000000"/>
          <w:sz w:val="24"/>
          <w:szCs w:val="24"/>
        </w:rPr>
        <w:t xml:space="preserve"> под номером 37 (</w:t>
      </w:r>
      <w:hyperlink r:id="rId9" w:history="1">
        <w:r w:rsidR="00E03DBB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E03DBB" w:rsidRPr="00C1247A">
          <w:rPr>
            <w:rStyle w:val="a3"/>
            <w:rFonts w:ascii="Times New Roman" w:hAnsi="Times New Roman" w:cs="Times New Roman"/>
            <w:sz w:val="24"/>
            <w:szCs w:val="24"/>
          </w:rPr>
          <w:t>риказ Министерства науки и высшего образования Российской Федерации от 27.08.2020 № 1125</w:t>
        </w:r>
      </w:hyperlink>
      <w:bookmarkEnd w:id="0"/>
      <w:r w:rsidR="00E03D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3DBB" w:rsidRPr="00E03DBB">
        <w:rPr>
          <w:rFonts w:ascii="Times New Roman" w:hAnsi="Times New Roman" w:cs="Times New Roman"/>
          <w:color w:val="000000"/>
          <w:sz w:val="24"/>
          <w:szCs w:val="24"/>
        </w:rPr>
        <w:t xml:space="preserve">, по семи профилям — </w:t>
      </w:r>
      <w:r w:rsidR="00E03DBB" w:rsidRPr="00A66313">
        <w:rPr>
          <w:rFonts w:ascii="Times New Roman" w:hAnsi="Times New Roman" w:cs="Times New Roman"/>
          <w:b/>
          <w:color w:val="000000"/>
          <w:sz w:val="24"/>
          <w:szCs w:val="24"/>
        </w:rPr>
        <w:t>история, математика, обществознание, политология, русский язык, социология и физика</w:t>
      </w:r>
      <w:r w:rsidR="00E03DBB" w:rsidRPr="00E03D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5322" w:rsidRDefault="00C85322" w:rsidP="00C85322">
      <w:pPr>
        <w:pStyle w:val="align-justify"/>
        <w:numPr>
          <w:ilvl w:val="0"/>
          <w:numId w:val="8"/>
        </w:numPr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 w:rsidRPr="00C85322">
        <w:rPr>
          <w:rFonts w:eastAsiaTheme="minorHAnsi"/>
          <w:b/>
          <w:color w:val="000000"/>
          <w:lang w:eastAsia="en-US"/>
        </w:rPr>
        <w:t>ПОСТУПЛЕНИЕ НА БЮДЖЕТ БЕЗ УЧЕТА ВСТУПИТЕЛЬНЫХ ИСПЫТАНИЙ</w:t>
      </w:r>
    </w:p>
    <w:p w:rsidR="00C85322" w:rsidRDefault="00E03DBB" w:rsidP="00C85322">
      <w:pPr>
        <w:pStyle w:val="align-justify"/>
        <w:shd w:val="clear" w:color="auto" w:fill="FFFFFF"/>
        <w:spacing w:after="0"/>
        <w:ind w:left="360"/>
        <w:jc w:val="both"/>
        <w:textAlignment w:val="baseline"/>
        <w:rPr>
          <w:color w:val="000000"/>
        </w:rPr>
      </w:pPr>
      <w:r w:rsidRPr="00C85322">
        <w:rPr>
          <w:rFonts w:eastAsiaTheme="minorHAnsi"/>
          <w:color w:val="000000"/>
          <w:lang w:eastAsia="en-US"/>
        </w:rPr>
        <w:t xml:space="preserve">Победители и призеры по этим профилям имеют возможность поступить в Уральский федеральный университет </w:t>
      </w:r>
      <w:r w:rsidR="002A0C50">
        <w:rPr>
          <w:b/>
          <w:color w:val="000000"/>
        </w:rPr>
        <w:t xml:space="preserve">без </w:t>
      </w:r>
      <w:r w:rsidRPr="00C85322">
        <w:rPr>
          <w:b/>
          <w:color w:val="000000"/>
        </w:rPr>
        <w:t>вступительных испытаний</w:t>
      </w:r>
      <w:r w:rsidRPr="00C85322">
        <w:rPr>
          <w:color w:val="000000"/>
        </w:rPr>
        <w:t xml:space="preserve"> (без учета суммы баллов вступительных испытаний) на те направления подготовки, которые соответствуют профилю олимпиады, если наберут не менее 75 баллов ЕГЭ или вступительного испытания, проводимого УрФУ самостоятельн</w:t>
      </w:r>
      <w:r w:rsidR="00362E06" w:rsidRPr="00C85322">
        <w:rPr>
          <w:color w:val="000000"/>
        </w:rPr>
        <w:t>о, по соответствующему предмету.</w:t>
      </w:r>
    </w:p>
    <w:p w:rsidR="00C85322" w:rsidRDefault="00A86B0D" w:rsidP="00C85322">
      <w:pPr>
        <w:pStyle w:val="align-justify"/>
        <w:numPr>
          <w:ilvl w:val="0"/>
          <w:numId w:val="8"/>
        </w:numPr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ПОДТВЕРЖДЕНИЕ ЛЬГОТ, БЕЗ</w:t>
      </w:r>
      <w:r w:rsidR="00C85322" w:rsidRPr="00C85322">
        <w:rPr>
          <w:rFonts w:eastAsiaTheme="minorHAnsi"/>
          <w:b/>
          <w:color w:val="000000"/>
          <w:lang w:eastAsia="en-US"/>
        </w:rPr>
        <w:t xml:space="preserve"> РЕЗУЛЬТАТОВ ЕГЭ</w:t>
      </w:r>
    </w:p>
    <w:p w:rsidR="00C85322" w:rsidRDefault="00E44A8E" w:rsidP="00C85322">
      <w:pPr>
        <w:pStyle w:val="align-justify"/>
        <w:shd w:val="clear" w:color="auto" w:fill="FFFFFF"/>
        <w:spacing w:after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Новая возможность получить льготы </w:t>
      </w:r>
      <w:r w:rsidRPr="00E44A8E">
        <w:rPr>
          <w:b/>
          <w:color w:val="000000"/>
        </w:rPr>
        <w:t>за счет подтверждения результатов олимпиады баллами вступительных испытаний, проводимых УрФУ самостоятельно</w:t>
      </w:r>
      <w:r>
        <w:rPr>
          <w:color w:val="000000"/>
        </w:rPr>
        <w:t xml:space="preserve">, открывает широкие возможности </w:t>
      </w:r>
      <w:r>
        <w:rPr>
          <w:b/>
          <w:color w:val="000000"/>
        </w:rPr>
        <w:t>для иностранных граждан</w:t>
      </w:r>
      <w:r w:rsidRPr="00E44A8E">
        <w:rPr>
          <w:color w:val="000000"/>
        </w:rPr>
        <w:t xml:space="preserve">, которые </w:t>
      </w:r>
      <w:r>
        <w:rPr>
          <w:color w:val="000000"/>
        </w:rPr>
        <w:t xml:space="preserve">ранее имели возможность получения особых прав </w:t>
      </w:r>
      <w:r w:rsidR="00A86B0D">
        <w:rPr>
          <w:color w:val="000000"/>
        </w:rPr>
        <w:t xml:space="preserve">призеров и победителей олимпиад </w:t>
      </w:r>
      <w:r>
        <w:rPr>
          <w:color w:val="000000"/>
        </w:rPr>
        <w:t>лишь при наличии результатов ЕГЭ.</w:t>
      </w:r>
    </w:p>
    <w:p w:rsidR="00C85322" w:rsidRDefault="00C85322" w:rsidP="00C85322">
      <w:pPr>
        <w:pStyle w:val="align-justify"/>
        <w:numPr>
          <w:ilvl w:val="0"/>
          <w:numId w:val="8"/>
        </w:numPr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 w:rsidRPr="00C85322">
        <w:rPr>
          <w:rFonts w:eastAsiaTheme="minorHAnsi"/>
          <w:b/>
          <w:color w:val="000000"/>
          <w:lang w:eastAsia="en-US"/>
        </w:rPr>
        <w:t>ДОПОЛНИТЕЛЬНЫЕ БАЛЛЫ ЗА УЧАСТИЕ</w:t>
      </w:r>
    </w:p>
    <w:p w:rsidR="00C85322" w:rsidRDefault="00C85322" w:rsidP="00A86B0D">
      <w:pPr>
        <w:pStyle w:val="align-justify"/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</w:t>
      </w:r>
      <w:r w:rsidRPr="00E03DBB">
        <w:rPr>
          <w:rFonts w:eastAsiaTheme="minorHAnsi"/>
          <w:color w:val="000000"/>
          <w:lang w:eastAsia="en-US"/>
        </w:rPr>
        <w:t>а участие в очном заключительном этапе по остальным профилям</w:t>
      </w:r>
      <w:r w:rsidR="002A0C50">
        <w:rPr>
          <w:rFonts w:eastAsiaTheme="minorHAnsi"/>
          <w:color w:val="000000"/>
          <w:lang w:eastAsia="en-US"/>
        </w:rPr>
        <w:t xml:space="preserve"> (не из переч</w:t>
      </w:r>
      <w:r>
        <w:rPr>
          <w:rFonts w:eastAsiaTheme="minorHAnsi"/>
          <w:color w:val="000000"/>
          <w:lang w:eastAsia="en-US"/>
        </w:rPr>
        <w:t>ня)</w:t>
      </w:r>
      <w:r w:rsidRPr="00E03DB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в УрФУ </w:t>
      </w:r>
      <w:r w:rsidRPr="00E03DBB">
        <w:rPr>
          <w:rFonts w:eastAsiaTheme="minorHAnsi"/>
          <w:color w:val="000000"/>
          <w:lang w:eastAsia="en-US"/>
        </w:rPr>
        <w:t xml:space="preserve">предоставляются </w:t>
      </w:r>
      <w:r w:rsidRPr="00E44A8E">
        <w:rPr>
          <w:rFonts w:eastAsiaTheme="minorHAnsi"/>
          <w:b/>
          <w:color w:val="000000"/>
          <w:lang w:eastAsia="en-US"/>
        </w:rPr>
        <w:t>дополнительные баллы</w:t>
      </w:r>
      <w:r w:rsidRPr="00E03DBB">
        <w:rPr>
          <w:rFonts w:eastAsiaTheme="minorHAnsi"/>
          <w:color w:val="000000"/>
          <w:lang w:eastAsia="en-US"/>
        </w:rPr>
        <w:t xml:space="preserve"> к сумме </w:t>
      </w:r>
      <w:r>
        <w:rPr>
          <w:rFonts w:eastAsiaTheme="minorHAnsi"/>
          <w:color w:val="000000"/>
          <w:lang w:eastAsia="en-US"/>
        </w:rPr>
        <w:t xml:space="preserve">баллов вступительных испытаний </w:t>
      </w:r>
      <w:r w:rsidRPr="00E03DBB">
        <w:rPr>
          <w:rFonts w:eastAsiaTheme="minorHAnsi"/>
          <w:color w:val="000000"/>
          <w:lang w:eastAsia="en-US"/>
        </w:rPr>
        <w:t>в соответствии с правилами приема в университет.</w:t>
      </w:r>
    </w:p>
    <w:p w:rsidR="00A86B0D" w:rsidRPr="00A86B0D" w:rsidRDefault="00A86B0D" w:rsidP="00A86B0D">
      <w:pPr>
        <w:pStyle w:val="align-justify"/>
        <w:numPr>
          <w:ilvl w:val="0"/>
          <w:numId w:val="8"/>
        </w:numPr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 w:rsidRPr="00A86B0D">
        <w:rPr>
          <w:rFonts w:eastAsiaTheme="minorHAnsi"/>
          <w:b/>
          <w:color w:val="000000"/>
          <w:lang w:eastAsia="en-US"/>
        </w:rPr>
        <w:t>СОХРАНЕНИЕ ОСОБЫХ ПРАВ НА ТРИ ГОДА</w:t>
      </w:r>
    </w:p>
    <w:p w:rsidR="00C85322" w:rsidRDefault="00362E06" w:rsidP="00C85322">
      <w:pPr>
        <w:pStyle w:val="align-justify"/>
        <w:shd w:val="clear" w:color="auto" w:fill="FFFFFF"/>
        <w:spacing w:after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</w:t>
      </w:r>
      <w:r w:rsidRPr="00362E06">
        <w:rPr>
          <w:color w:val="000000"/>
        </w:rPr>
        <w:t xml:space="preserve"> Уральском федеральном университете учитываются результаты олимпиад </w:t>
      </w:r>
      <w:r w:rsidRPr="00362E06">
        <w:rPr>
          <w:b/>
          <w:color w:val="000000"/>
        </w:rPr>
        <w:t>за последние 3 года</w:t>
      </w:r>
      <w:r w:rsidRPr="00362E06">
        <w:rPr>
          <w:color w:val="000000"/>
        </w:rPr>
        <w:t xml:space="preserve"> (то есть став призером в 9 классе можно поступить </w:t>
      </w:r>
      <w:r w:rsidRPr="00362E06">
        <w:rPr>
          <w:b/>
          <w:color w:val="000000"/>
        </w:rPr>
        <w:t>без вступительных испытаний</w:t>
      </w:r>
      <w:r w:rsidRPr="00362E06">
        <w:rPr>
          <w:color w:val="000000"/>
        </w:rPr>
        <w:t xml:space="preserve"> в будущем).</w:t>
      </w:r>
    </w:p>
    <w:p w:rsidR="00C85322" w:rsidRPr="00C85322" w:rsidRDefault="002A0C50" w:rsidP="00C85322">
      <w:pPr>
        <w:pStyle w:val="align-justify"/>
        <w:numPr>
          <w:ilvl w:val="0"/>
          <w:numId w:val="8"/>
        </w:numPr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ВЫСОКАЯ ДОСТУПНОСТЬ УЧАСТИЯ</w:t>
      </w:r>
    </w:p>
    <w:p w:rsidR="001A4D99" w:rsidRPr="00C85322" w:rsidRDefault="00C63372" w:rsidP="00C85322">
      <w:pPr>
        <w:pStyle w:val="align-justify"/>
        <w:shd w:val="clear" w:color="auto" w:fill="FFFFFF"/>
        <w:spacing w:after="0"/>
        <w:ind w:left="360"/>
        <w:jc w:val="both"/>
        <w:textAlignment w:val="baseline"/>
        <w:rPr>
          <w:rFonts w:eastAsiaTheme="minorHAnsi"/>
          <w:b/>
          <w:color w:val="000000"/>
          <w:lang w:eastAsia="en-US"/>
        </w:rPr>
      </w:pPr>
      <w:r w:rsidRPr="00E307D1">
        <w:rPr>
          <w:color w:val="000000"/>
        </w:rPr>
        <w:t xml:space="preserve">Отборочный этап олимпиады </w:t>
      </w:r>
      <w:r w:rsidR="00A66313">
        <w:rPr>
          <w:color w:val="000000"/>
        </w:rPr>
        <w:t>проводит</w:t>
      </w:r>
      <w:r w:rsidR="001A4D99">
        <w:rPr>
          <w:color w:val="000000"/>
        </w:rPr>
        <w:t>ся</w:t>
      </w:r>
      <w:r w:rsidRPr="00E307D1">
        <w:rPr>
          <w:color w:val="000000"/>
        </w:rPr>
        <w:t xml:space="preserve"> в очной и заочной форме в режиме онлайн-тестирования. Заключительный этап проводится в очной форме в различных городах России, Казахстана, Киргизии, Таджикистана и Узбекистана. </w:t>
      </w:r>
      <w:r w:rsidR="001A4D99" w:rsidRPr="001A4D99">
        <w:rPr>
          <w:color w:val="000000"/>
        </w:rPr>
        <w:t>Предварительный перечень площадок очного проведения заключительного этапа олимпиады «Изумруд»</w:t>
      </w:r>
      <w:r w:rsidR="00A66313" w:rsidRPr="00A66313">
        <w:rPr>
          <w:color w:val="000000"/>
        </w:rPr>
        <w:t xml:space="preserve"> </w:t>
      </w:r>
      <w:r w:rsidR="00A66313">
        <w:rPr>
          <w:color w:val="000000"/>
        </w:rPr>
        <w:t>2020/21 учебного года</w:t>
      </w:r>
      <w:r w:rsidR="001A4D99" w:rsidRPr="001A4D99">
        <w:rPr>
          <w:color w:val="000000"/>
        </w:rPr>
        <w:t xml:space="preserve"> насчитывает </w:t>
      </w:r>
      <w:r w:rsidR="001A4D99" w:rsidRPr="00A66313">
        <w:rPr>
          <w:b/>
          <w:color w:val="000000"/>
        </w:rPr>
        <w:t>31 город</w:t>
      </w:r>
      <w:r w:rsidR="001A4D99" w:rsidRPr="001A4D99">
        <w:rPr>
          <w:color w:val="000000"/>
        </w:rPr>
        <w:t>, 24</w:t>
      </w:r>
      <w:r w:rsidR="001A4D99">
        <w:rPr>
          <w:color w:val="000000"/>
        </w:rPr>
        <w:t xml:space="preserve"> из которых</w:t>
      </w:r>
      <w:r w:rsidR="001A4D99" w:rsidRPr="001A4D99">
        <w:rPr>
          <w:color w:val="000000"/>
        </w:rPr>
        <w:t xml:space="preserve"> на территории России и 7 на территории стран «ближнего» зарубежья: </w:t>
      </w:r>
      <w:hyperlink r:id="rId10" w:history="1">
        <w:r w:rsidR="001A4D99" w:rsidRPr="00503A1B">
          <w:rPr>
            <w:rStyle w:val="a3"/>
          </w:rPr>
          <w:t>https://izumrud.urfu.ru/ru/about/</w:t>
        </w:r>
      </w:hyperlink>
      <w:r w:rsidR="001A4D99">
        <w:rPr>
          <w:color w:val="000000"/>
        </w:rPr>
        <w:t xml:space="preserve"> </w:t>
      </w:r>
    </w:p>
    <w:p w:rsidR="00A86B0D" w:rsidRDefault="00C63372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D1">
        <w:rPr>
          <w:rFonts w:ascii="Times New Roman" w:hAnsi="Times New Roman" w:cs="Times New Roman"/>
          <w:sz w:val="24"/>
          <w:szCs w:val="24"/>
        </w:rPr>
        <w:t xml:space="preserve">Регистрация участников и отборочный этап олимпиады «Изумруд» продлятся </w:t>
      </w:r>
      <w:r w:rsidRPr="00E44A8E">
        <w:rPr>
          <w:rFonts w:ascii="Times New Roman" w:hAnsi="Times New Roman" w:cs="Times New Roman"/>
          <w:b/>
          <w:sz w:val="24"/>
          <w:szCs w:val="24"/>
        </w:rPr>
        <w:t>до 1</w:t>
      </w:r>
      <w:r w:rsidR="00E03DBB" w:rsidRPr="00E44A8E">
        <w:rPr>
          <w:rFonts w:ascii="Times New Roman" w:hAnsi="Times New Roman" w:cs="Times New Roman"/>
          <w:b/>
          <w:sz w:val="24"/>
          <w:szCs w:val="24"/>
        </w:rPr>
        <w:t>4</w:t>
      </w:r>
      <w:r w:rsidRPr="00E44A8E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E03DBB" w:rsidRPr="00E44A8E">
        <w:rPr>
          <w:rFonts w:ascii="Times New Roman" w:hAnsi="Times New Roman" w:cs="Times New Roman"/>
          <w:b/>
          <w:sz w:val="24"/>
          <w:szCs w:val="24"/>
        </w:rPr>
        <w:t>1</w:t>
      </w:r>
      <w:r w:rsidRPr="00E44A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307D1">
        <w:rPr>
          <w:rFonts w:ascii="Times New Roman" w:hAnsi="Times New Roman" w:cs="Times New Roman"/>
          <w:sz w:val="24"/>
          <w:szCs w:val="24"/>
        </w:rPr>
        <w:t>.</w:t>
      </w:r>
      <w:r w:rsidR="00A86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99" w:rsidRPr="001A4D99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="001A4D99" w:rsidRPr="001A4D99">
        <w:rPr>
          <w:rFonts w:ascii="Times New Roman" w:hAnsi="Times New Roman" w:cs="Times New Roman"/>
          <w:sz w:val="24"/>
          <w:szCs w:val="24"/>
        </w:rPr>
        <w:t xml:space="preserve"> олимпиады в 2020/21 учебном году выступают Министерство образования и молодежной политики Свердловской области и Департамент образования администрации города Екатеринбурга.</w:t>
      </w:r>
    </w:p>
    <w:p w:rsidR="00A86B0D" w:rsidRDefault="001A4D99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99">
        <w:rPr>
          <w:rFonts w:ascii="Times New Roman" w:hAnsi="Times New Roman" w:cs="Times New Roman"/>
          <w:sz w:val="24"/>
          <w:szCs w:val="24"/>
        </w:rPr>
        <w:t xml:space="preserve">Отборочный этап олимпиады 2019/2020 учебного года собрал </w:t>
      </w:r>
      <w:r w:rsidRPr="00A66313">
        <w:rPr>
          <w:rFonts w:ascii="Times New Roman" w:hAnsi="Times New Roman" w:cs="Times New Roman"/>
          <w:b/>
          <w:sz w:val="24"/>
          <w:szCs w:val="24"/>
        </w:rPr>
        <w:t>32043 участников</w:t>
      </w:r>
      <w:r w:rsidRPr="001A4D99">
        <w:rPr>
          <w:rFonts w:ascii="Times New Roman" w:hAnsi="Times New Roman" w:cs="Times New Roman"/>
          <w:sz w:val="24"/>
          <w:szCs w:val="24"/>
        </w:rPr>
        <w:t>, 5291 из которых приняли участие в очном заключительном этапе, по итогам которого</w:t>
      </w:r>
      <w:r w:rsidR="00A66313">
        <w:rPr>
          <w:rFonts w:ascii="Times New Roman" w:hAnsi="Times New Roman" w:cs="Times New Roman"/>
          <w:sz w:val="24"/>
          <w:szCs w:val="24"/>
        </w:rPr>
        <w:t xml:space="preserve"> </w:t>
      </w:r>
      <w:r w:rsidRPr="001A4D99">
        <w:rPr>
          <w:rFonts w:ascii="Times New Roman" w:hAnsi="Times New Roman" w:cs="Times New Roman"/>
          <w:sz w:val="24"/>
          <w:szCs w:val="24"/>
        </w:rPr>
        <w:t>10</w:t>
      </w:r>
      <w:r w:rsidR="00A66313">
        <w:rPr>
          <w:rFonts w:ascii="Times New Roman" w:hAnsi="Times New Roman" w:cs="Times New Roman"/>
          <w:sz w:val="24"/>
          <w:szCs w:val="24"/>
        </w:rPr>
        <w:t>35</w:t>
      </w:r>
      <w:r w:rsidRPr="001A4D99">
        <w:rPr>
          <w:rFonts w:ascii="Times New Roman" w:hAnsi="Times New Roman" w:cs="Times New Roman"/>
          <w:sz w:val="24"/>
          <w:szCs w:val="24"/>
        </w:rPr>
        <w:t xml:space="preserve"> наиболее талантливых участников стали победителями и призерами</w:t>
      </w:r>
      <w:r w:rsidR="00A66313">
        <w:rPr>
          <w:rFonts w:ascii="Times New Roman" w:hAnsi="Times New Roman" w:cs="Times New Roman"/>
          <w:sz w:val="24"/>
          <w:szCs w:val="24"/>
        </w:rPr>
        <w:t xml:space="preserve"> олимпиады, что позволило им поступить в престижные университеты</w:t>
      </w:r>
      <w:r w:rsidRPr="001A4D99">
        <w:rPr>
          <w:rFonts w:ascii="Times New Roman" w:hAnsi="Times New Roman" w:cs="Times New Roman"/>
          <w:sz w:val="24"/>
          <w:szCs w:val="24"/>
        </w:rPr>
        <w:t>.</w:t>
      </w:r>
    </w:p>
    <w:p w:rsidR="006104D1" w:rsidRPr="00E307D1" w:rsidRDefault="006104D1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D1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E44A8E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="00E44A8E">
        <w:rPr>
          <w:rFonts w:ascii="Times New Roman" w:hAnsi="Times New Roman" w:cs="Times New Roman"/>
          <w:sz w:val="24"/>
          <w:szCs w:val="24"/>
        </w:rPr>
        <w:t>, никакие сборы не предусмотрены.</w:t>
      </w:r>
    </w:p>
    <w:p w:rsidR="00925D59" w:rsidRPr="00E307D1" w:rsidRDefault="00925D59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23" w:rsidRPr="00E307D1" w:rsidRDefault="002A0B70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D1">
        <w:rPr>
          <w:rFonts w:ascii="Times New Roman" w:hAnsi="Times New Roman" w:cs="Times New Roman"/>
          <w:sz w:val="24"/>
          <w:szCs w:val="24"/>
        </w:rPr>
        <w:t xml:space="preserve">Официальный портал олимпиады </w:t>
      </w:r>
      <w:hyperlink r:id="rId11" w:history="1">
        <w:r w:rsidR="007B7D23" w:rsidRPr="00E307D1">
          <w:rPr>
            <w:rStyle w:val="a3"/>
            <w:rFonts w:ascii="Times New Roman" w:hAnsi="Times New Roman" w:cs="Times New Roman"/>
            <w:sz w:val="24"/>
            <w:szCs w:val="24"/>
          </w:rPr>
          <w:t>https://izumrud.urfu.ru/ru/</w:t>
        </w:r>
      </w:hyperlink>
      <w:r w:rsidR="007B7D23" w:rsidRPr="00E3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59" w:rsidRPr="00E44A8E" w:rsidRDefault="002A0B70" w:rsidP="002A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D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307D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07D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307D1">
          <w:rPr>
            <w:rStyle w:val="a3"/>
            <w:rFonts w:ascii="Times New Roman" w:hAnsi="Times New Roman" w:cs="Times New Roman"/>
            <w:sz w:val="24"/>
            <w:szCs w:val="24"/>
          </w:rPr>
          <w:t>olymp@urfu.ru</w:t>
        </w:r>
      </w:hyperlink>
      <w:r w:rsidRPr="00E307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5D59" w:rsidRPr="00E44A8E" w:rsidSect="00A86B0D">
      <w:headerReference w:type="default" r:id="rId13"/>
      <w:footerReference w:type="default" r:id="rId14"/>
      <w:pgSz w:w="11906" w:h="16838"/>
      <w:pgMar w:top="1701" w:right="85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FB" w:rsidRDefault="000C1FFB" w:rsidP="00F56235">
      <w:pPr>
        <w:spacing w:after="0" w:line="240" w:lineRule="auto"/>
      </w:pPr>
      <w:r>
        <w:separator/>
      </w:r>
    </w:p>
  </w:endnote>
  <w:endnote w:type="continuationSeparator" w:id="0">
    <w:p w:rsidR="000C1FFB" w:rsidRDefault="000C1FFB" w:rsidP="00F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6" w:rsidRDefault="005819F6">
    <w:pPr>
      <w:pStyle w:val="aa"/>
    </w:pPr>
    <w:r w:rsidRPr="00CE5488">
      <w:rPr>
        <w:noProof/>
        <w:lang w:eastAsia="ru-RU"/>
      </w:rPr>
      <w:drawing>
        <wp:anchor distT="0" distB="0" distL="114300" distR="114300" simplePos="0" relativeHeight="251660800" behindDoc="1" locked="0" layoutInCell="0" allowOverlap="1" wp14:anchorId="7C22D0D9" wp14:editId="5EB30B98">
          <wp:simplePos x="0" y="0"/>
          <wp:positionH relativeFrom="column">
            <wp:posOffset>5131435</wp:posOffset>
          </wp:positionH>
          <wp:positionV relativeFrom="paragraph">
            <wp:posOffset>-635635</wp:posOffset>
          </wp:positionV>
          <wp:extent cx="2062480" cy="1254125"/>
          <wp:effectExtent l="0" t="0" r="0" b="3175"/>
          <wp:wrapNone/>
          <wp:docPr id="1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/>
                  </a:blip>
                  <a:srcRect t="65917" r="72717" b="10109"/>
                  <a:stretch/>
                </pic:blipFill>
                <pic:spPr bwMode="auto">
                  <a:xfrm flipH="1" flipV="1">
                    <a:off x="0" y="0"/>
                    <a:ext cx="206248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FB" w:rsidRDefault="000C1FFB" w:rsidP="00F56235">
      <w:pPr>
        <w:spacing w:after="0" w:line="240" w:lineRule="auto"/>
      </w:pPr>
      <w:r>
        <w:separator/>
      </w:r>
    </w:p>
  </w:footnote>
  <w:footnote w:type="continuationSeparator" w:id="0">
    <w:p w:rsidR="000C1FFB" w:rsidRDefault="000C1FFB" w:rsidP="00F5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6" w:rsidRDefault="00AF00F1">
    <w:pPr>
      <w:pStyle w:val="a8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0EFA18BD" wp14:editId="2B93CC86">
          <wp:simplePos x="0" y="0"/>
          <wp:positionH relativeFrom="column">
            <wp:posOffset>-1078230</wp:posOffset>
          </wp:positionH>
          <wp:positionV relativeFrom="paragraph">
            <wp:posOffset>-440055</wp:posOffset>
          </wp:positionV>
          <wp:extent cx="2170430" cy="747395"/>
          <wp:effectExtent l="0" t="0" r="1270" b="0"/>
          <wp:wrapNone/>
          <wp:docPr id="109" name="Рисунок 109" descr="C:\Users\Istr\AppData\Local\Microsoft\Windows\INetCache\Content.Word\Листовка А5 по олимпиаде 2019_просм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str\AppData\Local\Microsoft\Windows\INetCache\Content.Word\Листовка А5 по олимпиаде 2019_просм_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93" b="90120"/>
                  <a:stretch/>
                </pic:blipFill>
                <pic:spPr bwMode="auto">
                  <a:xfrm flipH="1">
                    <a:off x="0" y="0"/>
                    <a:ext cx="21704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0E4834DB" wp14:editId="032075C7">
          <wp:simplePos x="0" y="0"/>
          <wp:positionH relativeFrom="column">
            <wp:posOffset>4606078</wp:posOffset>
          </wp:positionH>
          <wp:positionV relativeFrom="paragraph">
            <wp:posOffset>-330200</wp:posOffset>
          </wp:positionV>
          <wp:extent cx="1612900" cy="786765"/>
          <wp:effectExtent l="0" t="0" r="6350" b="0"/>
          <wp:wrapNone/>
          <wp:docPr id="110" name="Рисунок 110" descr="C:\Users\Istr\AppData\Local\Microsoft\Windows\INetCache\Content.Word\Листовка А5 по олимпиаде 2019_просм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str\AppData\Local\Microsoft\Windows\INetCache\Content.Word\Листовка А5 по олимпиаде 2019_просм_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" t="6306" r="64125" b="83285"/>
                  <a:stretch/>
                </pic:blipFill>
                <pic:spPr bwMode="auto">
                  <a:xfrm>
                    <a:off x="0" y="0"/>
                    <a:ext cx="16129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91E"/>
    <w:multiLevelType w:val="hybridMultilevel"/>
    <w:tmpl w:val="3400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12B"/>
    <w:multiLevelType w:val="hybridMultilevel"/>
    <w:tmpl w:val="CC7C2844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25B00999"/>
    <w:multiLevelType w:val="hybridMultilevel"/>
    <w:tmpl w:val="AFC82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C40C7"/>
    <w:multiLevelType w:val="hybridMultilevel"/>
    <w:tmpl w:val="31AA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7AC7"/>
    <w:multiLevelType w:val="hybridMultilevel"/>
    <w:tmpl w:val="F0FC9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4F41BE"/>
    <w:multiLevelType w:val="hybridMultilevel"/>
    <w:tmpl w:val="A0D22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BE0CDC"/>
    <w:multiLevelType w:val="hybridMultilevel"/>
    <w:tmpl w:val="31AA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F2D8A"/>
    <w:multiLevelType w:val="hybridMultilevel"/>
    <w:tmpl w:val="6FB27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C"/>
    <w:rsid w:val="00025E65"/>
    <w:rsid w:val="0005410B"/>
    <w:rsid w:val="00092D06"/>
    <w:rsid w:val="00094525"/>
    <w:rsid w:val="00095281"/>
    <w:rsid w:val="000C1FFB"/>
    <w:rsid w:val="000D2C83"/>
    <w:rsid w:val="00131D1A"/>
    <w:rsid w:val="0016791B"/>
    <w:rsid w:val="001A4D99"/>
    <w:rsid w:val="001C6681"/>
    <w:rsid w:val="001D3647"/>
    <w:rsid w:val="002231C9"/>
    <w:rsid w:val="00225697"/>
    <w:rsid w:val="00243D49"/>
    <w:rsid w:val="002A0B70"/>
    <w:rsid w:val="002A0C50"/>
    <w:rsid w:val="002B7FA2"/>
    <w:rsid w:val="00306227"/>
    <w:rsid w:val="00327C66"/>
    <w:rsid w:val="00362E06"/>
    <w:rsid w:val="003721A1"/>
    <w:rsid w:val="003D16D8"/>
    <w:rsid w:val="004177CB"/>
    <w:rsid w:val="00471E33"/>
    <w:rsid w:val="00497F80"/>
    <w:rsid w:val="004F38A9"/>
    <w:rsid w:val="005819F6"/>
    <w:rsid w:val="00582D3D"/>
    <w:rsid w:val="005D0122"/>
    <w:rsid w:val="005E08DC"/>
    <w:rsid w:val="005F04C8"/>
    <w:rsid w:val="006104D1"/>
    <w:rsid w:val="00634459"/>
    <w:rsid w:val="00675C42"/>
    <w:rsid w:val="00680A3D"/>
    <w:rsid w:val="0068698E"/>
    <w:rsid w:val="006F7B70"/>
    <w:rsid w:val="007B7D23"/>
    <w:rsid w:val="007E0248"/>
    <w:rsid w:val="007E167A"/>
    <w:rsid w:val="00806797"/>
    <w:rsid w:val="008811EA"/>
    <w:rsid w:val="00905BCB"/>
    <w:rsid w:val="00915540"/>
    <w:rsid w:val="00925D59"/>
    <w:rsid w:val="00934C7A"/>
    <w:rsid w:val="0096134C"/>
    <w:rsid w:val="00975783"/>
    <w:rsid w:val="00982468"/>
    <w:rsid w:val="009C53AC"/>
    <w:rsid w:val="009D427E"/>
    <w:rsid w:val="009E5221"/>
    <w:rsid w:val="00A0741E"/>
    <w:rsid w:val="00A1580D"/>
    <w:rsid w:val="00A23309"/>
    <w:rsid w:val="00A2583A"/>
    <w:rsid w:val="00A31055"/>
    <w:rsid w:val="00A34E83"/>
    <w:rsid w:val="00A5507B"/>
    <w:rsid w:val="00A66313"/>
    <w:rsid w:val="00A86B0D"/>
    <w:rsid w:val="00AA4C32"/>
    <w:rsid w:val="00AF00F1"/>
    <w:rsid w:val="00AF7405"/>
    <w:rsid w:val="00B34A44"/>
    <w:rsid w:val="00B5644D"/>
    <w:rsid w:val="00BC0592"/>
    <w:rsid w:val="00BD7BC5"/>
    <w:rsid w:val="00C05E3C"/>
    <w:rsid w:val="00C1247A"/>
    <w:rsid w:val="00C52BCB"/>
    <w:rsid w:val="00C63372"/>
    <w:rsid w:val="00C7480A"/>
    <w:rsid w:val="00C85322"/>
    <w:rsid w:val="00CA6D16"/>
    <w:rsid w:val="00CE5488"/>
    <w:rsid w:val="00D20246"/>
    <w:rsid w:val="00D27970"/>
    <w:rsid w:val="00D82AD8"/>
    <w:rsid w:val="00DF09D5"/>
    <w:rsid w:val="00E03DBB"/>
    <w:rsid w:val="00E049DC"/>
    <w:rsid w:val="00E307D1"/>
    <w:rsid w:val="00E376EC"/>
    <w:rsid w:val="00E44A8E"/>
    <w:rsid w:val="00E62F1B"/>
    <w:rsid w:val="00E90D8C"/>
    <w:rsid w:val="00F274EC"/>
    <w:rsid w:val="00F35015"/>
    <w:rsid w:val="00F53B11"/>
    <w:rsid w:val="00F56235"/>
    <w:rsid w:val="00F5657B"/>
    <w:rsid w:val="00FB0B1F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E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9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1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35"/>
  </w:style>
  <w:style w:type="paragraph" w:styleId="aa">
    <w:name w:val="footer"/>
    <w:basedOn w:val="a"/>
    <w:link w:val="ab"/>
    <w:uiPriority w:val="99"/>
    <w:unhideWhenUsed/>
    <w:rsid w:val="00F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35"/>
  </w:style>
  <w:style w:type="table" w:styleId="ac">
    <w:name w:val="Table Grid"/>
    <w:basedOn w:val="a1"/>
    <w:uiPriority w:val="39"/>
    <w:rsid w:val="004F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basedOn w:val="a1"/>
    <w:uiPriority w:val="48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Accent6">
    <w:name w:val="List Table 4 Accent 6"/>
    <w:basedOn w:val="a1"/>
    <w:uiPriority w:val="49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6">
    <w:name w:val="List Table 2 Accent 6"/>
    <w:basedOn w:val="a1"/>
    <w:uiPriority w:val="47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Accent6">
    <w:name w:val="List Table 6 Colorful Accent 6"/>
    <w:basedOn w:val="a1"/>
    <w:uiPriority w:val="51"/>
    <w:rsid w:val="004F38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lign-justify">
    <w:name w:val="align-justify"/>
    <w:basedOn w:val="a"/>
    <w:rsid w:val="002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E3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9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1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35"/>
  </w:style>
  <w:style w:type="paragraph" w:styleId="aa">
    <w:name w:val="footer"/>
    <w:basedOn w:val="a"/>
    <w:link w:val="ab"/>
    <w:uiPriority w:val="99"/>
    <w:unhideWhenUsed/>
    <w:rsid w:val="00F5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35"/>
  </w:style>
  <w:style w:type="table" w:styleId="ac">
    <w:name w:val="Table Grid"/>
    <w:basedOn w:val="a1"/>
    <w:uiPriority w:val="39"/>
    <w:rsid w:val="004F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basedOn w:val="a1"/>
    <w:uiPriority w:val="48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Accent6">
    <w:name w:val="List Table 4 Accent 6"/>
    <w:basedOn w:val="a1"/>
    <w:uiPriority w:val="49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6">
    <w:name w:val="List Table 2 Accent 6"/>
    <w:basedOn w:val="a1"/>
    <w:uiPriority w:val="47"/>
    <w:rsid w:val="004F3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Accent6">
    <w:name w:val="List Table 6 Colorful Accent 6"/>
    <w:basedOn w:val="a1"/>
    <w:uiPriority w:val="51"/>
    <w:rsid w:val="004F38A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lign-justify">
    <w:name w:val="align-justify"/>
    <w:basedOn w:val="a"/>
    <w:rsid w:val="002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2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ymp@urf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zumrud.urfu.ru/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zumrud.urfu.ru/ru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002003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Петрусь</dc:creator>
  <cp:lastModifiedBy>Розовик Ольга Георгиевна</cp:lastModifiedBy>
  <cp:revision>4</cp:revision>
  <cp:lastPrinted>2019-06-21T08:05:00Z</cp:lastPrinted>
  <dcterms:created xsi:type="dcterms:W3CDTF">2021-01-21T06:31:00Z</dcterms:created>
  <dcterms:modified xsi:type="dcterms:W3CDTF">2021-01-21T07:16:00Z</dcterms:modified>
</cp:coreProperties>
</file>